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1F4" w:rsidRDefault="00B961F4" w:rsidP="00B961F4">
      <w:pPr>
        <w:ind w:left="567"/>
        <w:jc w:val="center"/>
        <w:rPr>
          <w:rFonts w:cstheme="minorHAnsi"/>
          <w:b/>
          <w:bCs/>
          <w:sz w:val="28"/>
          <w:u w:val="single"/>
        </w:rPr>
      </w:pPr>
      <w:r w:rsidRPr="005244D9">
        <w:rPr>
          <w:rFonts w:cstheme="minorHAnsi"/>
          <w:b/>
          <w:bCs/>
          <w:sz w:val="28"/>
          <w:u w:val="single"/>
        </w:rPr>
        <w:t>ΠΑΡΑΡΤΗΜΑ Α</w:t>
      </w:r>
      <w:r>
        <w:rPr>
          <w:rFonts w:cstheme="minorHAnsi"/>
          <w:b/>
          <w:bCs/>
          <w:sz w:val="28"/>
          <w:u w:val="single"/>
        </w:rPr>
        <w:t>: ΥΠΟΔΕΙΓΜΑ ΟΙΚΟΝΟΜΙΚΗΣ ΠΡΟΣΦΟΡΑΣ</w:t>
      </w:r>
    </w:p>
    <w:p w:rsidR="00B961F4" w:rsidRPr="00D7337E" w:rsidRDefault="00B961F4" w:rsidP="00B961F4">
      <w:pPr>
        <w:spacing w:before="120" w:after="360"/>
        <w:jc w:val="center"/>
        <w:rPr>
          <w:b/>
          <w:szCs w:val="18"/>
        </w:rPr>
      </w:pPr>
      <w:r w:rsidRPr="00D7337E">
        <w:rPr>
          <w:b/>
          <w:sz w:val="24"/>
          <w:szCs w:val="20"/>
        </w:rPr>
        <w:t>Προσφορά του υποψηφίου ανάδοχου ………………..…………</w:t>
      </w:r>
    </w:p>
    <w:p w:rsidR="00B961F4" w:rsidRDefault="00B961F4" w:rsidP="00B961F4">
      <w:pPr>
        <w:jc w:val="both"/>
        <w:rPr>
          <w:rFonts w:cstheme="minorHAnsi"/>
        </w:rPr>
      </w:pPr>
      <w:r w:rsidRPr="005244D9">
        <w:rPr>
          <w:rFonts w:cstheme="minorHAnsi"/>
        </w:rPr>
        <w:t xml:space="preserve">Ο Ανάδοχος ………………………………………… εκδηλώνοντας το ενδιαφέρον του για την </w:t>
      </w:r>
      <w:r>
        <w:rPr>
          <w:rFonts w:cstheme="minorHAnsi"/>
        </w:rPr>
        <w:t>«</w:t>
      </w:r>
      <w:r w:rsidRPr="005244D9">
        <w:rPr>
          <w:rFonts w:cstheme="minorHAnsi"/>
        </w:rPr>
        <w:t>ΠΡΟΜΗΘΕΙΑ ΠΡΩΤΩΝ ΥΛΩΝ ΣΙΤΙΣΗΣ ΓΙΑ ΤΙΣ ΔΟΜΕΣ ΦΙΛΟΞΕΝΙΑΣ ΑΣΥΝΟΔΕΥΤΩΝ ΑΝΗΛΙΚΩΝ ΣΤOΝ ΑΓΙΟ ΙΩΑΝΝΗ ΡΕΝΤΗ ΚΑΙ ΠΕΝΤΕΛΗ ΑΤΤΙΚΗΣ ΚΑΙ ΣΤΗΝ KOΡΗΣΟ ΚΑΣΤΟΡΙΑΣ</w:t>
      </w:r>
      <w:r>
        <w:rPr>
          <w:rFonts w:cstheme="minorHAnsi"/>
        </w:rPr>
        <w:t xml:space="preserve">» </w:t>
      </w:r>
      <w:r w:rsidRPr="005244D9">
        <w:rPr>
          <w:rFonts w:cstheme="minorHAnsi"/>
        </w:rPr>
        <w:t xml:space="preserve">προϋπολογιζόμενης δαπάνης </w:t>
      </w:r>
      <w:r w:rsidRPr="005244D9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0</w:t>
      </w:r>
      <w:r w:rsidRPr="005244D9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960</w:t>
      </w:r>
      <w:r w:rsidRPr="005244D9">
        <w:rPr>
          <w:rFonts w:cstheme="minorHAnsi"/>
          <w:b/>
          <w:bCs/>
        </w:rPr>
        <w:t>,00€</w:t>
      </w:r>
      <w:r w:rsidRPr="005244D9">
        <w:rPr>
          <w:rFonts w:cstheme="minorHAnsi"/>
        </w:rPr>
        <w:t xml:space="preserve"> (</w:t>
      </w:r>
      <w:proofErr w:type="spellStart"/>
      <w:r w:rsidRPr="005244D9">
        <w:rPr>
          <w:rFonts w:cstheme="minorHAnsi"/>
        </w:rPr>
        <w:t>συμπ</w:t>
      </w:r>
      <w:proofErr w:type="spellEnd"/>
      <w:r w:rsidRPr="005244D9">
        <w:rPr>
          <w:rFonts w:cstheme="minorHAnsi"/>
        </w:rPr>
        <w:t>/νου Φ.Π.Α. 24%), στο πλαίσιο της Πράξης με τίτλο: «Επιχορήγηση Ν.Π.Ι.Δ. Κοινωνικό ελληνικό Κλιμάκιο Άμεσης Βοήθειας για τη Λειτουργία Δομών Φιλοξενίας Ασυνόδευτων Ανηλίκων-Νεφέλη» με κωδικό ΟΠΣ 5041880, υποβάλλει την ακόλουθη Προσφορά:</w:t>
      </w:r>
    </w:p>
    <w:p w:rsidR="00B961F4" w:rsidRDefault="00B961F4" w:rsidP="00B961F4">
      <w:pPr>
        <w:jc w:val="both"/>
        <w:rPr>
          <w:rFonts w:cstheme="minorHAnsi"/>
        </w:rPr>
      </w:pPr>
      <w:bookmarkStart w:id="0" w:name="_GoBack"/>
      <w:bookmarkEnd w:id="0"/>
    </w:p>
    <w:tbl>
      <w:tblPr>
        <w:tblW w:w="5564" w:type="pct"/>
        <w:tblInd w:w="-719" w:type="dxa"/>
        <w:tblLook w:val="04A0" w:firstRow="1" w:lastRow="0" w:firstColumn="1" w:lastColumn="0" w:noHBand="0" w:noVBand="1"/>
      </w:tblPr>
      <w:tblGrid>
        <w:gridCol w:w="2175"/>
        <w:gridCol w:w="967"/>
        <w:gridCol w:w="967"/>
        <w:gridCol w:w="1330"/>
        <w:gridCol w:w="1473"/>
        <w:gridCol w:w="1077"/>
        <w:gridCol w:w="1194"/>
        <w:gridCol w:w="1075"/>
        <w:gridCol w:w="1194"/>
        <w:gridCol w:w="1072"/>
        <w:gridCol w:w="1496"/>
        <w:gridCol w:w="1496"/>
      </w:tblGrid>
      <w:tr w:rsidR="00200484" w:rsidRPr="00200484" w:rsidTr="00200484">
        <w:trPr>
          <w:trHeight w:val="960"/>
        </w:trPr>
        <w:tc>
          <w:tcPr>
            <w:tcW w:w="2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ΕΙΔΟΣ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Ποσότητα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Ποσότητα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ΤΙΜΗ/ΚΙΛΟ Η ΤΕΜΑΧΙΟ ΜΕ ΦΠΑ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ΔΑΠΑΝΗ </w:t>
            </w: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br/>
              <w:t>ΜΕ ΦΠΑ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ΚΑΤΗΓΟΡΙΑ</w:t>
            </w: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br/>
              <w:t>ΦΠΑ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ΔΑΠΑΝΗ</w:t>
            </w: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br/>
              <w:t>ΧΩΡΙΣ ΦΠΑ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ΦΠΑ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ΤΙΜΗ ΜΟΝΑΔΟΣ ΠΡΟΣΦΕΡΟΝΤΟΣ</w:t>
            </w: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br/>
              <w:t>ΜΕ ΦΠΑ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ΣΥΝΟΛΙΚΗ ΔΑΠΑΝΗ ΠΡΟΣΦΕΡΟΝΤΟΣ  ΜΕ ΦΠΑ</w:t>
            </w:r>
          </w:p>
        </w:tc>
      </w:tr>
      <w:tr w:rsidR="00200484" w:rsidRPr="00200484" w:rsidTr="00200484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ΤΡΟΦΙΜΟΥ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lang w:eastAsia="el-GR"/>
              </w:rPr>
              <w:t>TMX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lang w:eastAsia="el-GR"/>
              </w:rPr>
              <w:t>Κg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Συσκευασία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lang w:eastAsia="el-GR"/>
              </w:rPr>
              <w:t>Περιγραφή συσκευασίας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402"/>
        </w:trPr>
        <w:tc>
          <w:tcPr>
            <w:tcW w:w="9183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ΜΑΚΡΑΣ ΔΙΑΡΚΕΙΑΣ -ΡΟΦΗΜΑΤΑ-ΚΑΦΕΔΕΣ CPV 15800000-6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ΤΣΑΙ  ΑΤΟΜΙΚΟ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2500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250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10 φακελάκια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300,00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265,49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34,51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E22F86">
        <w:trPr>
          <w:trHeight w:val="300"/>
        </w:trPr>
        <w:tc>
          <w:tcPr>
            <w:tcW w:w="79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ΣΥΝΟΛΟ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300,00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581E05">
        <w:trPr>
          <w:trHeight w:val="556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ΜΑΚΡΑΣ ΔΙΑΡΚΕΙΑΣ-ΣΥΣΚΕΥΑΣΜΕΝΑ ΤΡΟΦΙΜΑ CPV 15800000-6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ΜΟΥΣΤΑΡΔΑ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15,12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12,19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2,93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ΑΛΑΤΙ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0,53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10,60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9,38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ΑΡΤΗΜΑ  ΛΕΜΟΝΙΟΥ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330ml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0,89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8,01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7,09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0,92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lastRenderedPageBreak/>
              <w:t xml:space="preserve">ΗΛΙΕΛΑΙΟ ΣΥΣΚΕΥΑΣΙΑ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FF0000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5lt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7,20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43,20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38,23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4,97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ΕΛΑΙΟΛΑΔΟ ΠΑΡΘΕΝΟ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FF0000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5lt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22,38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358,08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316,88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41,20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ΞΥΔΙ</w:t>
            </w:r>
            <w:r w:rsidRPr="002004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9,8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350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ml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24,64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21,81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2,83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ΝΤΟΜΑΤΑ ΠΕΛΤΕ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13,9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410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44,88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36,19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8,69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ΚΑΛΑΜΠΟΚΙ ΠΟΠ ΚΟΡΝ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200gr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2,99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209,30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185,22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24,08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814BD3">
        <w:trPr>
          <w:trHeight w:val="285"/>
        </w:trPr>
        <w:tc>
          <w:tcPr>
            <w:tcW w:w="7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713,83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581E05">
        <w:trPr>
          <w:trHeight w:val="445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ΜΑΚΡΑΣ ΔΙΑΡΚΕΙΑΣ-ΕΙΔΗ ΠΡΩΙΝΟΥ CPV 15800000-6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ΖΑΧΑΡΗ  ΑΤΟΜΙΚΗ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48 τεμαχίων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1,07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55,64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44,87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10,77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ΜΑΡΜΕΛΑΔΑ ΑΤΟΜΙΚΗ (20 </w:t>
            </w: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γρ</w:t>
            </w:r>
            <w:proofErr w:type="spellEnd"/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.)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FF0000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240 τεμαχίων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13,00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39,00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34,51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4,49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ΔΗΜΗΤΡΙΑΚΑ  CORNFLAKES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375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3,05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170,80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151,15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19,65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ΒΟΥΤΥΡΟ  ΑΤΟΜΙΚΟ 10gr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800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100 τεμαχίων (10gr / τεμάχιο)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15,00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120,00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96,77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23,23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ΜΠΙΣΚΟΤΑ ΓΕΜΙΣΤΑ  ΣΥΣΚΕΥΑΣΙΑ 500 </w:t>
            </w: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των 20 τεμαχίων ( 500gr / τεμάχιο)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2.250,00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1.991,15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258,85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C31A16">
        <w:trPr>
          <w:trHeight w:val="285"/>
        </w:trPr>
        <w:tc>
          <w:tcPr>
            <w:tcW w:w="79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2.635,44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551B71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lastRenderedPageBreak/>
              <w:t>ΜΠΑΧΑΡΙΚΑ-ΞΗΡΟΙ ΚΑΡΠΟΙ CPV 15872000-1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ΚΑΡΥ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3,99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121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33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136,73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121,00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15,73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ΚΟΥΡΚΟΥΜΑΣ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40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183,00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161,95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21,05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ΠΙΠΕΡΙ ΚΟΚΚΙΝΟ ΓΛΥΚΟ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3,99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35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1,61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183,54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162,42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21,12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ΠΙΠΕΡΙ ΜΑΥΡΟ ΤΡΙΜΜΕΝΟ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2,50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88,50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11,50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28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ΡΙΓΑΝΗ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2,00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35,40 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4,60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643,27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731477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ΤΥΡΙΑ-ΤΥΡΟΚΟΜΙΚΑ-ΑΛΛΑΝΤΙΚΑ CPV 03140000-4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ΓΑΛΟΠΟΥΛΑ ΚΑΠΝΙΣΤΗ ΦΕΤΕΣ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9,92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160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124,00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109,73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14,27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ΤΥΡΙ  ΤΟΣΤ  GOYDA/EDAM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200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171,75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151,99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19,76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ΚΡΕΜΑ  ΑΤΟΜΙΚΗ ΚΕΣΕΔΑΚΙ (180 </w:t>
            </w: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1120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1120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180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0,57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638,40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514,84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123,56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ΦΕΤΑ ΤΥΡΙ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1kg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10,02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551,10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487,70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63,40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ΓΙΑΟΥΡΤΙ ΑΤΟΜΙΚΟ 200gr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1700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1700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200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1.887,00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1.669,91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217,09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3.372,25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F81C6F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ΜΑΚΡΑΣ ΔΙΑΡΚΕΙΑΣ-ΕΙΔΗ ΖΑΧΑΡΟΠΛΑΣΤΙΚΗΣ CPV 15800000-6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ΓΑΛΑ ΕΒΑΠΟΡΕ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293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410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199,24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176,32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22,92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 xml:space="preserve">ΓΑΛΑ ΜΑΚΡΑΣ ΔΙΑΡΚΕΙΑΣ ΠΛΗΡΕΣ 3,5%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1lt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595,00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526,55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68,45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ΑΛΕΥΡΙ ΜΑΛΑΚΟ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1kg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9,45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8,36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1,09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ΜΑΡΓΑΡΙΝΗ </w:t>
            </w: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250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137,20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110,65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26,55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ΚΑΚΑΟ ΣΚΟΝΗ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125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58,40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47,10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11,30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ΖΑΧΑΡΗ ΚΡΥΣΤΑΛΛΙΚΗ ΛΕΥΚΗ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1kg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0,65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26,00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20,97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5,03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ΜΠΕΙΚΙΝ ΠΑΟΥΝΤΕΡ 20γρ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60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0,30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26,55 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3,45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1.055,29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FE3B84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 xml:space="preserve"> ΕΙΔΗ ΑΡΤΟΥ ΚΑΙ ΖΥΜΕΣ CPV 15810000-9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ΨΩΜΑΚΙ  ΑΤΟΜΙΚΟ  ΦΡΕΣΚΟ (85 </w:t>
            </w: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γρ</w:t>
            </w:r>
            <w:proofErr w:type="spellEnd"/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.)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375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6 τεμαχίων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600,00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530,97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69,03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ΨΩΜΙ ΤΟΥ ΤΟΣΤ ΣΥΣΚΕΥΑΣΙΑ 700 </w:t>
            </w: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( 14 </w:t>
            </w:r>
            <w:proofErr w:type="spellStart"/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toast</w:t>
            </w:r>
            <w:proofErr w:type="spellEnd"/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700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139,00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123,01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15,99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ΑΡΑΒΙΚΗ  ΠΙΤΤΑ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2000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2.660,00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2.353,98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306,02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3.399,00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6E2BA7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ΟΣΠΡΙΑ-ΜΑΚΑΡΟΝΙΑ-ΡΥΖΙ  CPV 15800000-6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ΦΑΚΕΣ  ΨΙΛΕΣ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153,68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136,00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17,68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ΦΑΒΑ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257,6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227,96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29,64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 xml:space="preserve">ΡΕΒΥΘΙΑ ΣΥΣΚΕΥΑΣΙΑ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357,68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316,53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41,15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ΡΥΖΙ ΜΠΟΝΕΤ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238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476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485,52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429,66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55,86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ΡΥΖΙ ΝΥΧΑΚΙ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319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282,30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36,70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ΦΑΣΟΛΙΑ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217,6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192,57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25,03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ΚΡΙΘΑΡΑΚΙ ΜΕΤΡΙΟ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85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147,9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130,88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17,02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ΜΑΚΑΡΟΝΙΑ ΠΑΣΤΙΤΣΙΟ ΝΟΥΜΕΡΟ 2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0,92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29,44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26,05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3,39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ΜΑΚΑΡΟΝΙΑ ΣΠΑΓΓΕΤΙ ΝΟΥΜΕΡΟ 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500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0,80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49,56 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6,44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2.024,42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861C7A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ΛΑΧΑΝΙΚΑ-ΦΡΟΥΤΑ CPV 03220000-9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ΜΑΙΔΑΝΟΣ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των 100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gr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17,70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2,30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ΠΑΤΑΤΕΣ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410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0,69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282,90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250,35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32,55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ΣΑΛΑΤΑ  ΕΠΟΧΗΣ  (ΛΑΧΑΝΟ)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700 τεμάχια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1.057,00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935,40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121,60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ΚΡΕΜΥΔΙ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27,72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24,53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3,19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ΣΕΛΙΝΟ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2,38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2,11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0,27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ΦΡΟΥΤΟ  ΕΠΟΧΗΣ ΜΗΛΟ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630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724,50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641,15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83,35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lastRenderedPageBreak/>
              <w:t xml:space="preserve">ΛΕΜΟΝΙ  ΦΡΕΣΚΟ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18,00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15,93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2,07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2.132,50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E037FD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ΚΡΕΑΣ ΠΟΥΛΕΡΙΚΑ ΚΑΙ ΑΥΓΑ CPV 15100000-9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ΚΙΜΑΣ ΜΟΣΧΑΡΙΣΙΟΣ ΚΑΤΕΨΥΓΜΕΝΟΣ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4,50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2.250,00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1.991,15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258,85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ΑΡΝΙ ΚΑΤΕΨΥΓΜΕΝO ΕΙΣΑΓΩΓΗΣ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6,00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480,00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424,78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55,22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ΚΟΤΟΠΟΥΛΟ  ΜΠΟΥΤΙ ΚΑΤΕΨΥΓΜΕΝΟ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210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315,00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278,76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36,24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28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ΑΥΓΑ   ΦΡΕΣΚΑ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150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των 10 τεμαχίων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3,00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450,00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398,23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51,77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581E05">
        <w:trPr>
          <w:trHeight w:val="28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3.495,00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F6331A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ΙΧΘΥΩΝ ΝΩΠΩΝ ΚΑΙ ΚΑΤΕΨΥΓΜΕΝΩΝ CPV 03311000-2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ΨΑΡΙ ΦΙΛΕΤΟ ΒΑΚΑΛΑΟΣ ΕΙΣΑΓΩΓΗΣ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110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8,30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913,00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807,96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105,04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913,00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581E05" w:rsidRPr="00200484" w:rsidTr="00110E4F">
        <w:trPr>
          <w:trHeight w:val="402"/>
        </w:trPr>
        <w:tc>
          <w:tcPr>
            <w:tcW w:w="91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581E05" w:rsidRPr="00200484" w:rsidRDefault="00581E05" w:rsidP="00581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  <w:t>ΛΑΧΑΝΙΚΑ ΚΑΤΕΨΥΓΜΕΝΑ CPV 15331170-9</w:t>
            </w:r>
          </w:p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0,00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05" w:rsidRPr="00200484" w:rsidRDefault="00581E05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ΑΡΑΚΑΣ ΚΑΤΕΨΥΓΜΕΝΟΣ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2,62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131,00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115,93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15,07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ΦΑΣΟΛΑΚΙΑ  ΚΑΤΕΨΥΓΜΕΝΑ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του 1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kg</w:t>
            </w:r>
            <w:proofErr w:type="spellEnd"/>
            <w:r w:rsidRPr="00200484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200484">
              <w:rPr>
                <w:rFonts w:ascii="Calibri" w:eastAsia="Times New Roman" w:hAnsi="Calibri" w:cs="Calibri"/>
                <w:lang w:eastAsia="el-GR"/>
              </w:rPr>
              <w:t>έκαστη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2,90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145,00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128,32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16,68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28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5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276,00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200484" w:rsidRPr="00200484" w:rsidTr="00200484">
        <w:trPr>
          <w:trHeight w:val="345"/>
        </w:trPr>
        <w:tc>
          <w:tcPr>
            <w:tcW w:w="7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ΤΕΛΙΚΟ ΣΥΝΟΛΟ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20.960,00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18.462,66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2.497,34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484" w:rsidRPr="00200484" w:rsidRDefault="00200484" w:rsidP="00200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048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</w:tbl>
    <w:p w:rsidR="00200484" w:rsidRDefault="00200484"/>
    <w:sectPr w:rsidR="00200484" w:rsidSect="0020048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84"/>
    <w:rsid w:val="00200484"/>
    <w:rsid w:val="00581E05"/>
    <w:rsid w:val="00B961F4"/>
    <w:rsid w:val="00C3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8A0"/>
  <w15:chartTrackingRefBased/>
  <w15:docId w15:val="{E450D399-0260-42C7-AE36-94D41C6E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1034</Words>
  <Characters>5589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Nikos Pitsoulis</cp:lastModifiedBy>
  <cp:revision>3</cp:revision>
  <dcterms:created xsi:type="dcterms:W3CDTF">2020-02-28T10:23:00Z</dcterms:created>
  <dcterms:modified xsi:type="dcterms:W3CDTF">2020-02-28T10:37:00Z</dcterms:modified>
</cp:coreProperties>
</file>