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3E" w:rsidRPr="0013693E" w:rsidRDefault="0013693E" w:rsidP="00FC654A">
      <w:pPr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Default="0013693E" w:rsidP="0031268B">
      <w:pPr>
        <w:spacing w:line="360" w:lineRule="auto"/>
        <w:jc w:val="both"/>
      </w:pPr>
      <w:r w:rsidRPr="005A2058">
        <w:t>Ο Ανάδοχος ………………………………………..</w:t>
      </w:r>
      <w:r w:rsidR="005A2058">
        <w:t>.................</w:t>
      </w:r>
      <w:r w:rsidRPr="005A2058">
        <w:t xml:space="preserve"> εκδηλώνοντας το</w:t>
      </w:r>
      <w:r w:rsidR="009C4B3E" w:rsidRPr="005A2058">
        <w:t xml:space="preserve"> ενδιαφέρον ........... για την</w:t>
      </w:r>
      <w:r w:rsidR="005A2058">
        <w:t xml:space="preserve"> </w:t>
      </w:r>
      <w:r w:rsidR="005A2058">
        <w:rPr>
          <w:rFonts w:cstheme="minorHAnsi"/>
          <w:bCs/>
        </w:rPr>
        <w:t>π</w:t>
      </w:r>
      <w:r w:rsidR="000E6E25" w:rsidRPr="005A2058">
        <w:rPr>
          <w:rFonts w:cstheme="minorHAnsi"/>
          <w:bCs/>
        </w:rPr>
        <w:t xml:space="preserve">ρομήθεια και παράδοση πρώτων υλών και ειδών σίτισης, για την κάλυψη </w:t>
      </w:r>
      <w:r w:rsidR="000E6E25" w:rsidRPr="00A52BB6">
        <w:rPr>
          <w:rFonts w:cstheme="minorHAnsi"/>
          <w:bCs/>
        </w:rPr>
        <w:t>αναγκών των Δομών Φιλοξενίας Ασυνόδευτων Ανηλίκων</w:t>
      </w:r>
      <w:r w:rsidR="0043010E" w:rsidRPr="00A52BB6">
        <w:rPr>
          <w:rFonts w:cstheme="minorHAnsi"/>
          <w:bCs/>
        </w:rPr>
        <w:t xml:space="preserve"> </w:t>
      </w:r>
      <w:r w:rsidR="00107B59" w:rsidRPr="00A52BB6">
        <w:rPr>
          <w:rFonts w:cstheme="minorHAnsi"/>
          <w:bCs/>
        </w:rPr>
        <w:t>Αρρένων «Νεφέλη</w:t>
      </w:r>
      <w:r w:rsidR="0043010E" w:rsidRPr="00A52BB6">
        <w:rPr>
          <w:rFonts w:cstheme="minorHAnsi"/>
          <w:bCs/>
        </w:rPr>
        <w:t>» και «Κ</w:t>
      </w:r>
      <w:r w:rsidR="00107B59" w:rsidRPr="00A52BB6">
        <w:rPr>
          <w:rFonts w:cstheme="minorHAnsi"/>
          <w:bCs/>
        </w:rPr>
        <w:t>αλλίστη</w:t>
      </w:r>
      <w:r w:rsidR="0043010E" w:rsidRPr="00A52BB6">
        <w:rPr>
          <w:rFonts w:cstheme="minorHAnsi"/>
          <w:bCs/>
        </w:rPr>
        <w:t>»</w:t>
      </w:r>
      <w:r w:rsidR="00453B62" w:rsidRPr="00A52BB6">
        <w:rPr>
          <w:rFonts w:cstheme="minorHAnsi"/>
          <w:bCs/>
        </w:rPr>
        <w:t xml:space="preserve"> που λειτουργεί το Κοινωνικό</w:t>
      </w:r>
      <w:r w:rsidR="00386F7F" w:rsidRPr="00A52BB6">
        <w:rPr>
          <w:rFonts w:cstheme="minorHAnsi"/>
          <w:bCs/>
        </w:rPr>
        <w:t xml:space="preserve"> ΕΚΑΒ</w:t>
      </w:r>
      <w:r w:rsidR="0031268B" w:rsidRPr="00E019E8">
        <w:rPr>
          <w:bCs/>
        </w:rPr>
        <w:t xml:space="preserve">, </w:t>
      </w:r>
      <w:r w:rsidR="00A52BB6" w:rsidRPr="00E019E8">
        <w:rPr>
          <w:bCs/>
        </w:rPr>
        <w:t xml:space="preserve">με Α.Π. </w:t>
      </w:r>
      <w:r w:rsidR="00E019E8" w:rsidRPr="00E019E8">
        <w:rPr>
          <w:bCs/>
        </w:rPr>
        <w:t xml:space="preserve">1231 </w:t>
      </w:r>
      <w:r w:rsidR="00A52BB6" w:rsidRPr="00E019E8">
        <w:rPr>
          <w:bCs/>
        </w:rPr>
        <w:t>ΑΑ</w:t>
      </w:r>
      <w:r w:rsidR="0031268B" w:rsidRPr="00E019E8">
        <w:t>,</w:t>
      </w:r>
      <w:bookmarkStart w:id="0" w:name="_GoBack"/>
      <w:bookmarkEnd w:id="0"/>
      <w:r w:rsidR="009C4B3E" w:rsidRPr="00E019E8">
        <w:rPr>
          <w:bCs/>
        </w:rPr>
        <w:t xml:space="preserve"> </w:t>
      </w:r>
      <w:r w:rsidR="008046A7" w:rsidRPr="00E019E8">
        <w:t>στο</w:t>
      </w:r>
      <w:r w:rsidR="008046A7" w:rsidRPr="00A52BB6">
        <w:t xml:space="preserve"> πλαίσιο </w:t>
      </w:r>
      <w:r w:rsidR="0043010E" w:rsidRPr="00A52BB6">
        <w:t>υλοποίησης τ</w:t>
      </w:r>
      <w:r w:rsidR="00453B62" w:rsidRPr="00A52BB6">
        <w:t xml:space="preserve">ης Δράσης με τίτλο </w:t>
      </w:r>
      <w:r w:rsidR="0043010E" w:rsidRPr="00A52BB6">
        <w:t>«Επ</w:t>
      </w:r>
      <w:r w:rsidR="00453B62" w:rsidRPr="00A52BB6">
        <w:t>ιχορήγηση του Ν.Π.Ι.Δ. Κοινωνικού</w:t>
      </w:r>
      <w:r w:rsidR="0043010E" w:rsidRPr="00A52BB6">
        <w:t xml:space="preserve"> Ε</w:t>
      </w:r>
      <w:r w:rsidR="00453B62" w:rsidRPr="00A52BB6">
        <w:t>ΚΑΒ</w:t>
      </w:r>
      <w:r w:rsidR="003F548B" w:rsidRPr="00A52BB6">
        <w:t xml:space="preserve"> </w:t>
      </w:r>
      <w:r w:rsidR="0043010E" w:rsidRPr="00A52BB6">
        <w:t xml:space="preserve">για τη συνέχιση της λειτουργίας των Δομών Φιλοξενίας Ασυνόδευτων Ανηλίκων </w:t>
      </w:r>
      <w:r w:rsidR="003F548B" w:rsidRPr="00A52BB6">
        <w:t>Αρρένων</w:t>
      </w:r>
      <w:r w:rsidR="003F548B">
        <w:t xml:space="preserve"> 12 έως 18 ετών – </w:t>
      </w:r>
      <w:r w:rsidR="0043010E" w:rsidRPr="005A2058">
        <w:t>Νεφέλη</w:t>
      </w:r>
      <w:r w:rsidR="003F548B">
        <w:t xml:space="preserve"> &amp; Καλλίστη</w:t>
      </w:r>
      <w:r w:rsidR="00B73807">
        <w:t xml:space="preserve">» και </w:t>
      </w:r>
      <w:r w:rsidR="0043010E" w:rsidRPr="005A2058">
        <w:t>κωδικό ΟΠΣ 5</w:t>
      </w:r>
      <w:r w:rsidR="00B73807">
        <w:t>165752</w:t>
      </w:r>
      <w:r w:rsidR="00DF12F1">
        <w:t xml:space="preserve"> η οποία χρηματοδοτείται από το Τομεακό Πρόγραμμα Ανάπτυξης 2021-2025 του Υπουργείου Μετανάστευσης και Ασύλου </w:t>
      </w:r>
      <w:r w:rsidR="0043010E" w:rsidRPr="005A2058">
        <w:t xml:space="preserve">και σε συνέχεια της λειτουργίας των ΔΦΑΑ «Νεφέλη» στην Αττική και στη Κοζάνη και των ΔΦΑΑ «Καλλίστη» στην Αττική και στη </w:t>
      </w:r>
      <w:r w:rsidR="0043010E" w:rsidRPr="00C21153">
        <w:t xml:space="preserve">Λάρισα και </w:t>
      </w:r>
      <w:r w:rsidR="0043010E" w:rsidRPr="00C21153">
        <w:rPr>
          <w:rFonts w:cstheme="minorHAnsi"/>
          <w:bCs/>
        </w:rPr>
        <w:t xml:space="preserve">συνολικής προϋπολογιζόμενης δαπάνης </w:t>
      </w:r>
      <w:bookmarkStart w:id="1" w:name="_Hlk89347891"/>
      <w:r w:rsidR="00E019E8">
        <w:rPr>
          <w:rFonts w:cstheme="minorHAnsi"/>
          <w:b/>
          <w:bCs/>
        </w:rPr>
        <w:t>29.921,60 € χωρίς ΦΠΑ και 33.856,23</w:t>
      </w:r>
      <w:r w:rsidR="0091186A" w:rsidRPr="003653CC">
        <w:rPr>
          <w:rFonts w:cstheme="minorHAnsi"/>
          <w:b/>
          <w:bCs/>
        </w:rPr>
        <w:t xml:space="preserve"> </w:t>
      </w:r>
      <w:r w:rsidR="0043010E" w:rsidRPr="00C21153">
        <w:rPr>
          <w:rFonts w:cstheme="minorHAnsi"/>
          <w:bCs/>
        </w:rPr>
        <w:t>€ συμπεριλαμβανομένου Φ</w:t>
      </w:r>
      <w:r w:rsidR="00DF12F1" w:rsidRPr="00C21153">
        <w:rPr>
          <w:rFonts w:cstheme="minorHAnsi"/>
          <w:bCs/>
        </w:rPr>
        <w:t>Π</w:t>
      </w:r>
      <w:r w:rsidR="0043010E" w:rsidRPr="00C21153">
        <w:rPr>
          <w:rFonts w:cstheme="minorHAnsi"/>
          <w:bCs/>
        </w:rPr>
        <w:t>Α</w:t>
      </w:r>
      <w:bookmarkEnd w:id="1"/>
      <w:r w:rsidRPr="00C21153">
        <w:t>, υποβάλλει στο Κοινωνικό Ελληνικό Κλιμάκιο Άμεσης Βοήθειας (Κοινωνικό ΕΚΑΒ) την ακόλουθη οικονομική προσφορά</w:t>
      </w:r>
      <w:r w:rsidRPr="009C4B3E">
        <w:t>:</w:t>
      </w:r>
    </w:p>
    <w:tbl>
      <w:tblPr>
        <w:tblStyle w:val="a6"/>
        <w:tblW w:w="16727" w:type="dxa"/>
        <w:tblInd w:w="-459" w:type="dxa"/>
        <w:tblLayout w:type="fixed"/>
        <w:tblLook w:val="04A0"/>
      </w:tblPr>
      <w:tblGrid>
        <w:gridCol w:w="2127"/>
        <w:gridCol w:w="1275"/>
        <w:gridCol w:w="1134"/>
        <w:gridCol w:w="1276"/>
        <w:gridCol w:w="1276"/>
        <w:gridCol w:w="709"/>
        <w:gridCol w:w="1275"/>
        <w:gridCol w:w="142"/>
        <w:gridCol w:w="1134"/>
        <w:gridCol w:w="1701"/>
        <w:gridCol w:w="1559"/>
        <w:gridCol w:w="1560"/>
        <w:gridCol w:w="1559"/>
      </w:tblGrid>
      <w:tr w:rsidR="00D5772A" w:rsidRPr="00C16DC2" w:rsidTr="006B235C">
        <w:trPr>
          <w:trHeight w:val="454"/>
          <w:tblHeader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ΕΙΔΟΣ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ΜΟΝΑΔΑ ΜΕΤΡΗΣΗΣ (</w:t>
            </w:r>
            <w:proofErr w:type="spellStart"/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τμχ</w:t>
            </w:r>
            <w:proofErr w:type="spellEnd"/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,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  <w:lang w:val="en-US"/>
              </w:rPr>
              <w:t>kg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,</w:t>
            </w:r>
            <w:proofErr w:type="spellStart"/>
            <w:r w:rsidRPr="00844221">
              <w:rPr>
                <w:rFonts w:eastAsia="Times New Roman" w:cstheme="minorHAnsi"/>
                <w:b/>
                <w:bCs/>
                <w:sz w:val="19"/>
                <w:szCs w:val="19"/>
                <w:lang w:val="en-US"/>
              </w:rPr>
              <w:t>lt</w:t>
            </w:r>
            <w:proofErr w:type="spellEnd"/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ΠΟΣΟΤΗΤΑ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ΕΝΔΕΙΚΤΙΚΗ ΑΞΙΑ ΜΟΝΑΔΑΣ  ΧΩΡΙΣ ΦΠΑ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 xml:space="preserve">ΕΝΔΕΙΚΤΙΚΗ ΑΞΙΑ ΜΟΝΑΔΑΣ ΜΕ ΦΠΑ 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 xml:space="preserve">ΦΠΑ </w:t>
            </w:r>
          </w:p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%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ΕΝΔΕΙΚΤΙΚΟ ΣΥΝΟΛΟ ΑΞΙΑΣ ΧΩΡΙΣ ΦΠΑ</w:t>
            </w:r>
          </w:p>
        </w:tc>
        <w:tc>
          <w:tcPr>
            <w:tcW w:w="1276" w:type="dxa"/>
            <w:gridSpan w:val="2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ΕΝΔΕΙΚΤΙΚΟ ΣΥΝΟΛΟ ΑΞΙΑΣ ΜΕ ΦΠΑ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5772A" w:rsidRPr="00844221" w:rsidRDefault="00844221" w:rsidP="00D5772A">
            <w:pPr>
              <w:jc w:val="center"/>
              <w:rPr>
                <w:rFonts w:eastAsia="Times New Roman"/>
                <w:b/>
                <w:bCs/>
                <w:sz w:val="19"/>
                <w:szCs w:val="19"/>
              </w:rPr>
            </w:pPr>
            <w:r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ΤΙΜΗ ΜΟΝΑΔΑΣ ΠΡΟΣΦΕΡΟΝΤΟΣ ΧΩΡΙΣ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 ΦΠΑ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772A" w:rsidRPr="00844221" w:rsidRDefault="00844221" w:rsidP="00D5772A">
            <w:pPr>
              <w:jc w:val="center"/>
              <w:rPr>
                <w:rFonts w:eastAsia="Times New Roman"/>
                <w:b/>
                <w:bCs/>
                <w:sz w:val="19"/>
                <w:szCs w:val="19"/>
              </w:rPr>
            </w:pPr>
            <w:r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ΤΙΜΗ ΜΟΝΑΔΑΣ ΠΡΟΣΦΕΡΟΝΤΟΣ </w:t>
            </w: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ΜΕ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ΦΠΑ 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D5772A" w:rsidRPr="00844221" w:rsidRDefault="00844221" w:rsidP="00844221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ΣΥΝΟΛΙΚΗ ΤΙΜΗ ΠΡΟΣΦΕΡΟΝΤΟΣ ΧΩΡΙΣ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ΦΠΑ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772A" w:rsidRPr="00844221" w:rsidRDefault="00C970FD" w:rsidP="00D5772A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ΣΥΝΟΛΙΚΗ ΤΙΜΗ ΠΡΟΣΦΕΡΟΝΤΟΣ ΜΕ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ΦΠΑ</w:t>
            </w: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ΑΡΑΒΙΚΗ ΠΙΤΑ (6 τεμάχια)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33,00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37,29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ΦΡΥΓΑΝΙΑ ΤΡΙΜΕΝΗ 180gr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1,29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1,46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64,50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72,89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ΨΩΜΙ ΤΟΣΤ 700gr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350,00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395,50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206B97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206B97" w:rsidRPr="00C16DC2" w:rsidRDefault="00206B97" w:rsidP="00206B97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11,56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13,06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346,80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391,88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206B9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206B9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11,6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13,11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2320,00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2621,60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9,5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10,74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858,80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8,8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9,94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1320,00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1491,60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ΚΟΤΟΠΟΥΛΟ ΜΠΟΥΤΙ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6,4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7,23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2892,80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8,59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858,80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ΑΥΓΑ ΦΡΕΣΚΑ 1</w:t>
            </w:r>
            <w:r w:rsidRPr="00C16DC2">
              <w:rPr>
                <w:rFonts w:eastAsia="Times New Roman" w:cstheme="minorHAnsi"/>
                <w:sz w:val="20"/>
                <w:szCs w:val="20"/>
                <w:lang w:val="en-US"/>
              </w:rPr>
              <w:t>x</w:t>
            </w:r>
            <w:r w:rsidRPr="00C16DC2">
              <w:rPr>
                <w:rFonts w:eastAsia="Times New Roman" w:cstheme="minorHAnsi"/>
                <w:sz w:val="20"/>
                <w:szCs w:val="20"/>
              </w:rPr>
              <w:t xml:space="preserve">10 </w:t>
            </w:r>
            <w:proofErr w:type="spellStart"/>
            <w:r w:rsidRPr="00C16DC2">
              <w:rPr>
                <w:rFonts w:eastAsia="Times New Roman" w:cstheme="minorHAnsi"/>
                <w:sz w:val="20"/>
                <w:szCs w:val="20"/>
              </w:rPr>
              <w:t>τμχ</w:t>
            </w:r>
            <w:proofErr w:type="spellEnd"/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2,77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857,50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968,98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ΓΑΛΟΠΟΥΛΑ ΚΑΠΝΙΣΤΗ ΦΕΤΕΣ 160gr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3,4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3,84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136,00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153,68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14536F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14536F" w:rsidRPr="00C16DC2" w:rsidRDefault="0014536F" w:rsidP="0014536F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4536F" w:rsidRPr="00C16DC2" w:rsidTr="006B235C">
        <w:trPr>
          <w:trHeight w:val="454"/>
        </w:trPr>
        <w:tc>
          <w:tcPr>
            <w:tcW w:w="2127" w:type="dxa"/>
            <w:vAlign w:val="center"/>
          </w:tcPr>
          <w:p w:rsidR="0014536F" w:rsidRPr="00C16DC2" w:rsidRDefault="0014536F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ΜΠΑΜΙΕΣ ΚΑΤΕΨΥΓΜΕΝΕΣ 1Kg</w:t>
            </w:r>
          </w:p>
        </w:tc>
        <w:tc>
          <w:tcPr>
            <w:tcW w:w="1275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14536F" w:rsidRPr="00C16DC2" w:rsidRDefault="0014536F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7,1</w:t>
            </w:r>
          </w:p>
        </w:tc>
        <w:tc>
          <w:tcPr>
            <w:tcW w:w="1276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8,02</w:t>
            </w:r>
          </w:p>
        </w:tc>
        <w:tc>
          <w:tcPr>
            <w:tcW w:w="709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248,50</w:t>
            </w:r>
          </w:p>
        </w:tc>
        <w:tc>
          <w:tcPr>
            <w:tcW w:w="1134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280,81</w:t>
            </w:r>
          </w:p>
        </w:tc>
        <w:tc>
          <w:tcPr>
            <w:tcW w:w="1701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6B235C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ΑΡΑΚΑΣ ΚΑΤΕΨΥΓΜΕΝΟΣ 1Kg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2,65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151,05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170,69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6B235C" w:rsidRPr="00C16DC2" w:rsidRDefault="006B235C" w:rsidP="006B235C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ΚΑΡΟΤΑ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0,88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88,00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99,44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ΚΟΛΟΚΥΘΑΚΙΑ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2,15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152,00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171,76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ΚΡΕΜΜΥΔΙ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406,80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ΛΕΜΟΝΙ ΦΡΕΣΚΟ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2,20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222,30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251,20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ΜΑΙΔΑΝΟΣ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0,45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85,88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ΜΕΛΙΤΖΑΝΕΣ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3,11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316,25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357,36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ΠΑΤΑΤΕΣ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405,00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457,65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ΠΙΠΕΡΙΕΣ ΚΑΥΤΕΡΕΣ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33,90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226,00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ΠΙΠΕΡΙΕΣ ΦΛΩΡΙΝΗΣ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2,86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202,40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228,71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(ΑΓΓΟΥΡΙ)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316,40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(ΛΑΧΑΝΟ)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0,57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0,64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57,00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64,41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(ΜΑΡΟΥΛΙ)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0,85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225,00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254,25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(ΤΟΜΑΤΑ)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723,20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ΣΕΛΙΝΟ 100gr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1,74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92,40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104,41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ΣΚΟΡΔΑ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1,52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304,00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343,52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1,07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80,75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91,25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2,60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121,90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137,75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192,00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216,96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0,65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146,90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350,30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ΦΡΟΥΤΟ ΕΠΟΧΗΣ (ΜΠΑΝΑΝΑ)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262,50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296,63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D55406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D55406" w:rsidRPr="00C16DC2" w:rsidRDefault="00D55406" w:rsidP="00D55406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ΑΛΕΥΡΙ ΓΙΑ ΟΛΕΣ ΤΙΣ ΧΡΗΣΕΙΣ 1 </w:t>
            </w:r>
            <w:proofErr w:type="spellStart"/>
            <w:r w:rsidRPr="00C16DC2">
              <w:rPr>
                <w:rFonts w:eastAsia="Times New Roman" w:cstheme="minorHAnsi"/>
                <w:sz w:val="20"/>
                <w:szCs w:val="20"/>
              </w:rPr>
              <w:t>Kg</w:t>
            </w:r>
            <w:proofErr w:type="spellEnd"/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52,50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59,33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ΓΑΛΑ ΕΒΑΠΟΡΕ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81,00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91,53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2275,00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2570,75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457,65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ΚΑΚΑΟ ΣΚΟΝΗ 125gr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2,65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92,75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104,81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ΜΑΡΓΑΡΙΝΗ ΒΟΥΤΥΡΟ 250gr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3,66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24%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365,80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ΔΗΜΗΤΡΙΑΚΑ CORN FLAKES 375gr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3,62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128,00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144,64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ΜΑΡΜΕΛΑΔΑ 1 </w:t>
            </w:r>
            <w:proofErr w:type="spellStart"/>
            <w:r w:rsidRPr="00C16DC2">
              <w:rPr>
                <w:rFonts w:eastAsia="Times New Roman" w:cstheme="minorHAnsi"/>
                <w:sz w:val="20"/>
                <w:szCs w:val="20"/>
              </w:rPr>
              <w:t>Kg</w:t>
            </w:r>
            <w:proofErr w:type="spellEnd"/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4,41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440,70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ΜΠΙΣΚΟΤΑ ΓΕΜΙΣΤΑ 200gr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700,60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ΠΡΑΛΙΝΑ ΦΟΥΝΤΟΥΚΙΟΥ 1Kg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7,4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8,36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1110,00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1254,30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ΑΛΑΤΙ ΨΙΛΟ ΣΑΚΟΥΛΑΣ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101,70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ΕΛΑΙΟΛΑΔΟ ΕΞΑΙΡΕΤΙΚΟ ΠΑΡΘΕΝΟ 5lt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32,5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36,73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1469,00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ΗΛΙΕΛΑΙΟ ΕΞΑΙΡΕΤΙΚΟ 5lt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17,5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19,78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1050,00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1186,50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ΜΟΥΣΤΑΡΔΑ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24%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112,50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139,50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ΝΤΟΜΑΤΑ ΠΕΛΤΕΣ 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632,00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714,16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ΞΥΔΙ ΑΠΛΟ 390 </w:t>
            </w:r>
            <w:proofErr w:type="spellStart"/>
            <w:r w:rsidRPr="00C16DC2">
              <w:rPr>
                <w:rFonts w:eastAsia="Times New Roman" w:cstheme="minorHAnsi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39,55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ΤΣΑΙ 1x10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372,90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1,24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ΜΑΚΑΡΟΝΙΑ Νο6 500gr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1,24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446,35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ΡΥΖΙ BASMATI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2975,00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3361,75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ΦΑΚΕΣ ΨΙΛΕΣ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171,00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193,23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ΦΑΣΟΛΙΑ ΜΕΤΡΙΑ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322,05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A76C8D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A76C8D" w:rsidRPr="00C16DC2" w:rsidRDefault="00A76C8D" w:rsidP="00A76C8D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ΤΥΡΙ ΤΟΣΤ ΦΕΤΕΣ 200gr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195,00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220,35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ΓΙΑΟΥΡΤΙ 1Kg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4,97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 xml:space="preserve">ΦΕΤΑ ΤΥΡΙ </w:t>
            </w:r>
            <w:r w:rsidRPr="00C16DC2">
              <w:rPr>
                <w:rFonts w:eastAsia="Times New Roman" w:cstheme="minorHAnsi"/>
                <w:sz w:val="20"/>
                <w:szCs w:val="20"/>
              </w:rPr>
              <w:t>1Kg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12,4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14,01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280,24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A76C8D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A76C8D" w:rsidRPr="00C16DC2" w:rsidRDefault="00A76C8D" w:rsidP="00A76C8D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ΚΑΡΥ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223,74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ΚΟΥΡΚΟΥΜΑΣ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3,55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355,00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401,15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ΚΥΜΙΝΟ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132,00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149,16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2,49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223,74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2,49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176,00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198,88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ΜΑΥΡΟ ΣΚΟΝΗ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3,16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316,40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474623" w:rsidRPr="00C16DC2" w:rsidTr="00474623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474623" w:rsidRPr="00C16DC2" w:rsidRDefault="00474623" w:rsidP="00474623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474623" w:rsidRPr="00C16DC2" w:rsidTr="00474623">
        <w:trPr>
          <w:trHeight w:val="763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474623" w:rsidRPr="00B9129A" w:rsidRDefault="00557039" w:rsidP="00557039">
            <w:pPr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ΓΕΝΙΚΟ ΣΥΝΟΛΟ 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E019E8" w:rsidRDefault="00E019E8" w:rsidP="0031268B">
      <w:pPr>
        <w:spacing w:line="360" w:lineRule="auto"/>
        <w:jc w:val="both"/>
      </w:pPr>
    </w:p>
    <w:p w:rsidR="00E019E8" w:rsidRDefault="00E019E8" w:rsidP="00474623">
      <w:pPr>
        <w:spacing w:line="360" w:lineRule="auto"/>
        <w:jc w:val="center"/>
      </w:pPr>
    </w:p>
    <w:p w:rsidR="005D040A" w:rsidRDefault="005D040A" w:rsidP="000E6E25">
      <w:pPr>
        <w:spacing w:line="336" w:lineRule="auto"/>
        <w:ind w:right="-624"/>
      </w:pPr>
    </w:p>
    <w:p w:rsidR="0013693E" w:rsidRDefault="0013693E" w:rsidP="000E6E25">
      <w:pPr>
        <w:spacing w:line="336" w:lineRule="auto"/>
        <w:ind w:right="-624"/>
      </w:pPr>
      <w:r>
        <w:t xml:space="preserve">Η παρούσα προσφορά ισχύει για </w:t>
      </w:r>
      <w:r w:rsidR="00F84EE7">
        <w:t>6</w:t>
      </w:r>
      <w:r>
        <w:t xml:space="preserve">0 ημέρες. </w:t>
      </w:r>
    </w:p>
    <w:p w:rsidR="0013693E" w:rsidRPr="00225507" w:rsidRDefault="0013693E" w:rsidP="000E6E25">
      <w:pPr>
        <w:spacing w:line="336" w:lineRule="auto"/>
        <w:ind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5378F0">
      <w:pPr>
        <w:spacing w:after="0" w:line="276" w:lineRule="auto"/>
        <w:ind w:left="-567"/>
      </w:pPr>
    </w:p>
    <w:p w:rsidR="0013693E" w:rsidRDefault="0013693E" w:rsidP="00A52BB6">
      <w:pPr>
        <w:spacing w:after="0" w:line="276" w:lineRule="auto"/>
      </w:pPr>
      <w:r w:rsidRPr="0026327F">
        <w:t>Ημερομηνία ……………………………..</w:t>
      </w:r>
    </w:p>
    <w:p w:rsidR="001C7FD0" w:rsidRDefault="001C7FD0" w:rsidP="00A52BB6">
      <w:pPr>
        <w:spacing w:after="0" w:line="276" w:lineRule="auto"/>
        <w:rPr>
          <w:i/>
        </w:rPr>
      </w:pPr>
    </w:p>
    <w:p w:rsidR="0013693E" w:rsidRDefault="00A52BB6" w:rsidP="00A52BB6">
      <w:pPr>
        <w:spacing w:after="0" w:line="276" w:lineRule="auto"/>
        <w:rPr>
          <w:i/>
        </w:rPr>
      </w:pPr>
      <w:r w:rsidRPr="00682986">
        <w:rPr>
          <w:i/>
        </w:rPr>
        <w:t xml:space="preserve"> </w:t>
      </w:r>
      <w:r w:rsidR="0013693E" w:rsidRPr="00682986">
        <w:rPr>
          <w:i/>
        </w:rPr>
        <w:t>(Ονοματεπώνυμο)</w:t>
      </w:r>
    </w:p>
    <w:p w:rsidR="001C7FD0" w:rsidRDefault="001C7FD0" w:rsidP="00A52BB6">
      <w:pPr>
        <w:spacing w:after="0" w:line="276" w:lineRule="auto"/>
      </w:pPr>
    </w:p>
    <w:p w:rsidR="0013693E" w:rsidRPr="00682986" w:rsidRDefault="0013693E" w:rsidP="00A52BB6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C7FD0" w:rsidRDefault="001C7FD0" w:rsidP="00A52BB6">
      <w:pPr>
        <w:spacing w:after="0" w:line="276" w:lineRule="auto"/>
      </w:pPr>
    </w:p>
    <w:p w:rsidR="0013693E" w:rsidRPr="003B0209" w:rsidRDefault="0013693E" w:rsidP="00A52BB6">
      <w:pPr>
        <w:spacing w:after="0" w:line="276" w:lineRule="auto"/>
        <w:rPr>
          <w:i/>
        </w:rPr>
      </w:pPr>
      <w:r w:rsidRPr="00682986">
        <w:rPr>
          <w:i/>
        </w:rPr>
        <w:t>(Υπογραφή και Σφραγίδα)</w:t>
      </w:r>
    </w:p>
    <w:p w:rsidR="0013693E" w:rsidRDefault="0013693E" w:rsidP="005378F0"/>
    <w:sectPr w:rsidR="0013693E" w:rsidSect="00474623">
      <w:headerReference w:type="default" r:id="rId8"/>
      <w:footerReference w:type="default" r:id="rId9"/>
      <w:pgSz w:w="18144" w:h="11907" w:orient="landscape" w:code="9"/>
      <w:pgMar w:top="964" w:right="992" w:bottom="851" w:left="1418" w:header="170" w:footer="4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039" w:rsidRDefault="00557039" w:rsidP="0013693E">
      <w:pPr>
        <w:spacing w:after="0" w:line="240" w:lineRule="auto"/>
      </w:pPr>
      <w:r>
        <w:separator/>
      </w:r>
    </w:p>
  </w:endnote>
  <w:endnote w:type="continuationSeparator" w:id="0">
    <w:p w:rsidR="00557039" w:rsidRDefault="00557039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5879863"/>
      <w:docPartObj>
        <w:docPartGallery w:val="Page Numbers (Bottom of Page)"/>
        <w:docPartUnique/>
      </w:docPartObj>
    </w:sdtPr>
    <w:sdtContent>
      <w:p w:rsidR="00557039" w:rsidRDefault="00557039" w:rsidP="00474623">
        <w:pPr>
          <w:pStyle w:val="a4"/>
          <w:jc w:val="center"/>
        </w:pPr>
        <w:r w:rsidRPr="00FC654A">
          <w:rPr>
            <w:sz w:val="20"/>
            <w:szCs w:val="20"/>
          </w:rPr>
          <w:fldChar w:fldCharType="begin"/>
        </w:r>
        <w:r w:rsidRPr="00FC654A">
          <w:rPr>
            <w:sz w:val="20"/>
            <w:szCs w:val="20"/>
          </w:rPr>
          <w:instrText>PAGE   \* MERGEFORMAT</w:instrText>
        </w:r>
        <w:r w:rsidRPr="00FC654A">
          <w:rPr>
            <w:sz w:val="20"/>
            <w:szCs w:val="20"/>
          </w:rPr>
          <w:fldChar w:fldCharType="separate"/>
        </w:r>
        <w:r w:rsidR="004C10C5">
          <w:rPr>
            <w:noProof/>
            <w:sz w:val="20"/>
            <w:szCs w:val="20"/>
          </w:rPr>
          <w:t>1</w:t>
        </w:r>
        <w:r w:rsidRPr="00FC654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039" w:rsidRDefault="00557039" w:rsidP="0013693E">
      <w:pPr>
        <w:spacing w:after="0" w:line="240" w:lineRule="auto"/>
      </w:pPr>
      <w:r>
        <w:separator/>
      </w:r>
    </w:p>
  </w:footnote>
  <w:footnote w:type="continuationSeparator" w:id="0">
    <w:p w:rsidR="00557039" w:rsidRDefault="00557039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39" w:rsidRPr="00E86718" w:rsidRDefault="00557039" w:rsidP="00E86718">
    <w:pPr>
      <w:pStyle w:val="a3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7ED"/>
    <w:multiLevelType w:val="hybridMultilevel"/>
    <w:tmpl w:val="1CFE942C"/>
    <w:lvl w:ilvl="0" w:tplc="03D6A3C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3C6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223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619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433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26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03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A2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00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04935"/>
    <w:multiLevelType w:val="hybridMultilevel"/>
    <w:tmpl w:val="9844D95A"/>
    <w:lvl w:ilvl="0" w:tplc="DD0A4158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6D4087"/>
    <w:multiLevelType w:val="hybridMultilevel"/>
    <w:tmpl w:val="839C6FAC"/>
    <w:lvl w:ilvl="0" w:tplc="9BBE718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8A53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9E4B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3CBF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70E8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FC25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42CC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E96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3C52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870915"/>
    <w:multiLevelType w:val="hybridMultilevel"/>
    <w:tmpl w:val="3808D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F13EC"/>
    <w:multiLevelType w:val="hybridMultilevel"/>
    <w:tmpl w:val="D7080C9A"/>
    <w:lvl w:ilvl="0" w:tplc="F2D8E4DC">
      <w:start w:val="1"/>
      <w:numFmt w:val="bullet"/>
      <w:lvlText w:val="•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EEB36">
      <w:start w:val="1"/>
      <w:numFmt w:val="bullet"/>
      <w:lvlText w:val="o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4FAEA">
      <w:start w:val="1"/>
      <w:numFmt w:val="bullet"/>
      <w:lvlText w:val="▪"/>
      <w:lvlJc w:val="left"/>
      <w:pPr>
        <w:ind w:left="2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E01D8">
      <w:start w:val="1"/>
      <w:numFmt w:val="bullet"/>
      <w:lvlText w:val="•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066B32">
      <w:start w:val="1"/>
      <w:numFmt w:val="bullet"/>
      <w:lvlText w:val="o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E5E90">
      <w:start w:val="1"/>
      <w:numFmt w:val="bullet"/>
      <w:lvlText w:val="▪"/>
      <w:lvlJc w:val="left"/>
      <w:pPr>
        <w:ind w:left="5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2B42">
      <w:start w:val="1"/>
      <w:numFmt w:val="bullet"/>
      <w:lvlText w:val="•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A1412">
      <w:start w:val="1"/>
      <w:numFmt w:val="bullet"/>
      <w:lvlText w:val="o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EA7D0">
      <w:start w:val="1"/>
      <w:numFmt w:val="bullet"/>
      <w:lvlText w:val="▪"/>
      <w:lvlJc w:val="left"/>
      <w:pPr>
        <w:ind w:left="7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A5FA0"/>
    <w:multiLevelType w:val="hybridMultilevel"/>
    <w:tmpl w:val="764A80CA"/>
    <w:lvl w:ilvl="0" w:tplc="6A884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743B7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08778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034B0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2A20E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BC70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3F56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6C12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A5C62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65423B"/>
    <w:multiLevelType w:val="hybridMultilevel"/>
    <w:tmpl w:val="99084FD8"/>
    <w:lvl w:ilvl="0" w:tplc="6C32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64E"/>
    <w:multiLevelType w:val="hybridMultilevel"/>
    <w:tmpl w:val="6EBEE9D2"/>
    <w:lvl w:ilvl="0" w:tplc="AFA25200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47226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4DAC34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4BCE2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E20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A1F607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3A62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872D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47264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B43443"/>
    <w:multiLevelType w:val="hybridMultilevel"/>
    <w:tmpl w:val="69125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6">
    <w:nsid w:val="452A22BC"/>
    <w:multiLevelType w:val="hybridMultilevel"/>
    <w:tmpl w:val="98044EC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E40D2D"/>
    <w:multiLevelType w:val="hybridMultilevel"/>
    <w:tmpl w:val="6EEA7842"/>
    <w:lvl w:ilvl="0" w:tplc="F652694A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A5196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26F0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6B28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C4E8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AA150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281A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06128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2FD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603890"/>
    <w:multiLevelType w:val="hybridMultilevel"/>
    <w:tmpl w:val="3BBAD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B0EDB"/>
    <w:multiLevelType w:val="hybridMultilevel"/>
    <w:tmpl w:val="43A44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A62F7"/>
    <w:multiLevelType w:val="hybridMultilevel"/>
    <w:tmpl w:val="C5D62610"/>
    <w:lvl w:ilvl="0" w:tplc="95324A5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08B20">
      <w:start w:val="1"/>
      <w:numFmt w:val="decimal"/>
      <w:lvlText w:val="%2."/>
      <w:lvlJc w:val="left"/>
      <w:pPr>
        <w:ind w:left="7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01BE">
      <w:start w:val="1"/>
      <w:numFmt w:val="bullet"/>
      <w:lvlText w:val="•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A80C">
      <w:start w:val="1"/>
      <w:numFmt w:val="bullet"/>
      <w:lvlText w:val="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EAB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AF592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275DE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C4530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2857A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2F5161"/>
    <w:multiLevelType w:val="hybridMultilevel"/>
    <w:tmpl w:val="37DA19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F0163"/>
    <w:multiLevelType w:val="hybridMultilevel"/>
    <w:tmpl w:val="B726C3FA"/>
    <w:lvl w:ilvl="0" w:tplc="D096B8BE">
      <w:start w:val="1"/>
      <w:numFmt w:val="decimal"/>
      <w:lvlText w:val="%1.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A2C3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64F3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28D4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25072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62021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2BD9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9A43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03D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20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14"/>
  </w:num>
  <w:num w:numId="20">
    <w:abstractNumId w:val="6"/>
  </w:num>
  <w:num w:numId="21">
    <w:abstractNumId w:val="3"/>
  </w:num>
  <w:num w:numId="22">
    <w:abstractNumId w:val="21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200484"/>
    <w:rsid w:val="00004B1F"/>
    <w:rsid w:val="00061886"/>
    <w:rsid w:val="000E6E25"/>
    <w:rsid w:val="000F0AE2"/>
    <w:rsid w:val="00100647"/>
    <w:rsid w:val="00107B59"/>
    <w:rsid w:val="0013693E"/>
    <w:rsid w:val="0014536F"/>
    <w:rsid w:val="001663F0"/>
    <w:rsid w:val="0017245E"/>
    <w:rsid w:val="001A3126"/>
    <w:rsid w:val="001C7FD0"/>
    <w:rsid w:val="00200484"/>
    <w:rsid w:val="00206B97"/>
    <w:rsid w:val="002E1F7D"/>
    <w:rsid w:val="0031268B"/>
    <w:rsid w:val="00345A42"/>
    <w:rsid w:val="00351C6A"/>
    <w:rsid w:val="00386ECC"/>
    <w:rsid w:val="00386F7F"/>
    <w:rsid w:val="003C509E"/>
    <w:rsid w:val="003F548B"/>
    <w:rsid w:val="0043010E"/>
    <w:rsid w:val="00453B62"/>
    <w:rsid w:val="00465A83"/>
    <w:rsid w:val="00474623"/>
    <w:rsid w:val="004C10C5"/>
    <w:rsid w:val="00527E8D"/>
    <w:rsid w:val="005378F0"/>
    <w:rsid w:val="00557039"/>
    <w:rsid w:val="005735FD"/>
    <w:rsid w:val="005764A9"/>
    <w:rsid w:val="00581E05"/>
    <w:rsid w:val="005A2058"/>
    <w:rsid w:val="005A2C8D"/>
    <w:rsid w:val="005B57BD"/>
    <w:rsid w:val="005D040A"/>
    <w:rsid w:val="00615CBB"/>
    <w:rsid w:val="00666A76"/>
    <w:rsid w:val="00681495"/>
    <w:rsid w:val="006870F4"/>
    <w:rsid w:val="00691C2D"/>
    <w:rsid w:val="006B235C"/>
    <w:rsid w:val="00742FEF"/>
    <w:rsid w:val="007575B8"/>
    <w:rsid w:val="007647B2"/>
    <w:rsid w:val="00764FBA"/>
    <w:rsid w:val="007A6AD1"/>
    <w:rsid w:val="007C3712"/>
    <w:rsid w:val="008046A7"/>
    <w:rsid w:val="00844221"/>
    <w:rsid w:val="0091186A"/>
    <w:rsid w:val="009822D7"/>
    <w:rsid w:val="009B33DB"/>
    <w:rsid w:val="009B7B32"/>
    <w:rsid w:val="009C4B3E"/>
    <w:rsid w:val="00A30112"/>
    <w:rsid w:val="00A52BB6"/>
    <w:rsid w:val="00A531AE"/>
    <w:rsid w:val="00A64D26"/>
    <w:rsid w:val="00A76C8D"/>
    <w:rsid w:val="00AB35F2"/>
    <w:rsid w:val="00AD5254"/>
    <w:rsid w:val="00AE2147"/>
    <w:rsid w:val="00B159B6"/>
    <w:rsid w:val="00B73807"/>
    <w:rsid w:val="00B81FDC"/>
    <w:rsid w:val="00B9129A"/>
    <w:rsid w:val="00B961F4"/>
    <w:rsid w:val="00BC2DA8"/>
    <w:rsid w:val="00BD1AC4"/>
    <w:rsid w:val="00BE682E"/>
    <w:rsid w:val="00BF5647"/>
    <w:rsid w:val="00C024E3"/>
    <w:rsid w:val="00C16DC2"/>
    <w:rsid w:val="00C21153"/>
    <w:rsid w:val="00C222ED"/>
    <w:rsid w:val="00C2779F"/>
    <w:rsid w:val="00C30F8F"/>
    <w:rsid w:val="00C970FD"/>
    <w:rsid w:val="00D55406"/>
    <w:rsid w:val="00D5772A"/>
    <w:rsid w:val="00D90A4A"/>
    <w:rsid w:val="00DD28EE"/>
    <w:rsid w:val="00DF12F1"/>
    <w:rsid w:val="00E019E8"/>
    <w:rsid w:val="00E7595D"/>
    <w:rsid w:val="00E8300E"/>
    <w:rsid w:val="00E86718"/>
    <w:rsid w:val="00EC5446"/>
    <w:rsid w:val="00F2217A"/>
    <w:rsid w:val="00F73D3F"/>
    <w:rsid w:val="00F84EE7"/>
    <w:rsid w:val="00FB3B6A"/>
    <w:rsid w:val="00FC654A"/>
    <w:rsid w:val="00FC71EE"/>
    <w:rsid w:val="00FD3D07"/>
    <w:rsid w:val="00FE1031"/>
    <w:rsid w:val="00FE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DB"/>
  </w:style>
  <w:style w:type="paragraph" w:styleId="1">
    <w:name w:val="heading 1"/>
    <w:next w:val="a"/>
    <w:link w:val="1Char"/>
    <w:uiPriority w:val="9"/>
    <w:qFormat/>
    <w:rsid w:val="00F84EE7"/>
    <w:pPr>
      <w:keepNext/>
      <w:keepLines/>
      <w:numPr>
        <w:numId w:val="8"/>
      </w:numPr>
      <w:spacing w:after="111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84EE7"/>
    <w:rPr>
      <w:rFonts w:ascii="Calibri" w:eastAsia="Calibri" w:hAnsi="Calibri" w:cs="Calibri"/>
      <w:b/>
      <w:color w:val="000000"/>
      <w:u w:val="single" w:color="000000"/>
      <w:lang w:eastAsia="el-GR"/>
    </w:rPr>
  </w:style>
  <w:style w:type="table" w:customStyle="1" w:styleId="TableGrid">
    <w:name w:val="TableGrid"/>
    <w:rsid w:val="00F84EE7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84EE7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F84EE7"/>
    <w:pPr>
      <w:spacing w:after="21" w:line="248" w:lineRule="auto"/>
      <w:ind w:left="720" w:hanging="10"/>
      <w:contextualSpacing/>
      <w:jc w:val="both"/>
    </w:pPr>
    <w:rPr>
      <w:rFonts w:ascii="Calibri" w:eastAsia="Calibri" w:hAnsi="Calibri" w:cs="Calibri"/>
      <w:color w:val="000000"/>
      <w:lang w:eastAsia="el-GR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F84EE7"/>
    <w:rPr>
      <w:rFonts w:ascii="Calibri" w:eastAsia="Calibri" w:hAnsi="Calibri" w:cs="Calibri"/>
      <w:color w:val="000000"/>
      <w:lang w:eastAsia="el-GR"/>
    </w:rPr>
  </w:style>
  <w:style w:type="paragraph" w:customStyle="1" w:styleId="Default">
    <w:name w:val="Default"/>
    <w:rsid w:val="00F84EE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paragraph" w:styleId="a8">
    <w:name w:val="caption"/>
    <w:basedOn w:val="a"/>
    <w:rsid w:val="000E6E25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styleId="a9">
    <w:name w:val="annotation reference"/>
    <w:basedOn w:val="a0"/>
    <w:uiPriority w:val="99"/>
    <w:semiHidden/>
    <w:unhideWhenUsed/>
    <w:rsid w:val="0043010E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43010E"/>
    <w:pPr>
      <w:spacing w:after="22" w:line="240" w:lineRule="auto"/>
      <w:ind w:left="24" w:right="4" w:hanging="10"/>
      <w:jc w:val="both"/>
    </w:pPr>
    <w:rPr>
      <w:rFonts w:ascii="Calibri" w:eastAsia="Calibri" w:hAnsi="Calibri" w:cs="Calibri"/>
      <w:color w:val="000000"/>
      <w:sz w:val="20"/>
      <w:szCs w:val="20"/>
      <w:lang w:eastAsia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43010E"/>
    <w:rPr>
      <w:rFonts w:ascii="Calibri" w:eastAsia="Calibri" w:hAnsi="Calibri" w:cs="Calibri"/>
      <w:color w:val="000000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43010E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43010E"/>
    <w:rPr>
      <w:rFonts w:ascii="Calibri" w:eastAsia="Calibri" w:hAnsi="Calibri" w:cs="Calibri"/>
      <w:b/>
      <w:bCs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430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90F3D-A018-4360-9679-95D67B49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946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user</cp:lastModifiedBy>
  <cp:revision>5</cp:revision>
  <dcterms:created xsi:type="dcterms:W3CDTF">2023-03-28T12:00:00Z</dcterms:created>
  <dcterms:modified xsi:type="dcterms:W3CDTF">2023-03-29T14:18:00Z</dcterms:modified>
</cp:coreProperties>
</file>