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3053FA" w:rsidRDefault="00352FF0" w:rsidP="003053FA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right="566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bookmarkStart w:id="0" w:name="_Hlk63154348"/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Pr="003053FA" w:rsidRDefault="004D581F" w:rsidP="004D581F">
      <w:pPr>
        <w:spacing w:before="120" w:after="360"/>
        <w:jc w:val="center"/>
        <w:rPr>
          <w:b/>
          <w:sz w:val="30"/>
          <w:szCs w:val="30"/>
        </w:rPr>
      </w:pPr>
      <w:r w:rsidRPr="003053FA">
        <w:rPr>
          <w:b/>
          <w:sz w:val="30"/>
          <w:szCs w:val="30"/>
        </w:rPr>
        <w:t>Προσφορά του υποψηφίου ανάδοχου ………………..…………</w:t>
      </w:r>
    </w:p>
    <w:p w:rsidR="00386850" w:rsidRDefault="00386850" w:rsidP="00532DD5">
      <w:pPr>
        <w:spacing w:after="120" w:line="336" w:lineRule="auto"/>
        <w:ind w:left="-567" w:right="-624"/>
        <w:jc w:val="both"/>
      </w:pPr>
    </w:p>
    <w:p w:rsidR="00386850" w:rsidRDefault="00532DD5" w:rsidP="00F933FB">
      <w:pPr>
        <w:spacing w:after="120" w:line="336" w:lineRule="auto"/>
        <w:ind w:left="-567" w:right="-624"/>
        <w:jc w:val="both"/>
      </w:pPr>
      <w:r>
        <w:t>Ο υποψήφιος ανάδοχος</w:t>
      </w:r>
      <w:r w:rsidR="00352FF0" w:rsidRPr="002726F5">
        <w:rPr>
          <w:b/>
          <w:bCs/>
        </w:rPr>
        <w:t xml:space="preserve"> </w:t>
      </w:r>
      <w:r w:rsidR="00352FF0">
        <w:rPr>
          <w:b/>
          <w:bCs/>
        </w:rPr>
        <w:t>…………………………</w:t>
      </w:r>
      <w:r>
        <w:rPr>
          <w:b/>
          <w:bCs/>
        </w:rPr>
        <w:t>........</w:t>
      </w:r>
      <w:r w:rsidR="00352FF0">
        <w:rPr>
          <w:b/>
          <w:bCs/>
        </w:rPr>
        <w:t>…………….</w:t>
      </w:r>
      <w:r>
        <w:rPr>
          <w:b/>
          <w:bCs/>
        </w:rPr>
        <w:t>........</w:t>
      </w:r>
      <w:r w:rsidR="00352FF0">
        <w:rPr>
          <w:b/>
          <w:bCs/>
        </w:rPr>
        <w:t>.</w:t>
      </w:r>
      <w:r w:rsidR="00352FF0" w:rsidRPr="002726F5">
        <w:t xml:space="preserve"> </w:t>
      </w:r>
      <w:r w:rsidR="00D07096">
        <w:t xml:space="preserve">εκδηλώνοντας το ενδιαφέρον μου </w:t>
      </w:r>
      <w:r w:rsidR="00352FF0">
        <w:t xml:space="preserve">για την </w:t>
      </w:r>
      <w:r w:rsidR="00D07096">
        <w:t>με απευθείας ανάθεση προμήθεια, μεταφο</w:t>
      </w:r>
      <w:r w:rsidR="00725188">
        <w:t>ρά και εγκατάσταση κλιματιστικών</w:t>
      </w:r>
      <w:r w:rsidR="00D07096">
        <w:t xml:space="preserve"> </w:t>
      </w:r>
      <w:r w:rsidR="00853F38">
        <w:t>για τη</w:t>
      </w:r>
      <w:r>
        <w:t xml:space="preserve"> ΔΦΑ</w:t>
      </w:r>
      <w:r w:rsidR="00D07096">
        <w:t xml:space="preserve">Α </w:t>
      </w:r>
      <w:r>
        <w:t>«Καλλίστη</w:t>
      </w:r>
      <w:r w:rsidR="00853F38">
        <w:t xml:space="preserve"> 1</w:t>
      </w:r>
      <w:r>
        <w:t>» που λειτουργεί το Κοινωνικό</w:t>
      </w:r>
      <w:r w:rsidR="00853F38">
        <w:t xml:space="preserve"> ΕΚΑΒ στον Άγιο Παντελεήμονα Αττικής</w:t>
      </w:r>
      <w:r>
        <w:t xml:space="preserve">, </w:t>
      </w:r>
      <w:r w:rsidR="00573D2F">
        <w:t xml:space="preserve">με </w:t>
      </w:r>
      <w:r w:rsidR="00D5576B">
        <w:t>ΑΠ</w:t>
      </w:r>
      <w:r w:rsidR="007F1807" w:rsidRPr="007F1807">
        <w:t xml:space="preserve"> </w:t>
      </w:r>
      <w:r w:rsidR="007B6D8B">
        <w:t>1160</w:t>
      </w:r>
      <w:bookmarkStart w:id="1" w:name="_GoBack"/>
      <w:bookmarkEnd w:id="1"/>
      <w:r w:rsidR="007F1807" w:rsidRPr="007F1807">
        <w:t xml:space="preserve"> </w:t>
      </w:r>
      <w:r w:rsidR="007F1807">
        <w:rPr>
          <w:lang w:val="en-US"/>
        </w:rPr>
        <w:t>AA</w:t>
      </w:r>
      <w:r w:rsidR="009964C3">
        <w:t xml:space="preserve">, </w:t>
      </w:r>
      <w:r w:rsidRPr="009964C3">
        <w:t xml:space="preserve">συνολικής </w:t>
      </w:r>
      <w:r w:rsidR="009E48B7" w:rsidRPr="009964C3">
        <w:t>π</w:t>
      </w:r>
      <w:r w:rsidR="003053FA" w:rsidRPr="009964C3">
        <w:t xml:space="preserve">ροϋπολογιζόμενης </w:t>
      </w:r>
      <w:r w:rsidR="0004645E">
        <w:t>3.421</w:t>
      </w:r>
      <w:r w:rsidR="007F1807" w:rsidRPr="007F1807">
        <w:t xml:space="preserve"> </w:t>
      </w:r>
      <w:r w:rsidR="007F1807" w:rsidRPr="00204014">
        <w:t xml:space="preserve">€ χωρίς ΦΠΑ και </w:t>
      </w:r>
      <w:r w:rsidR="007F1807" w:rsidRPr="007F1807">
        <w:t>4</w:t>
      </w:r>
      <w:r w:rsidR="0004645E">
        <w:t>.</w:t>
      </w:r>
      <w:r w:rsidR="007F1807" w:rsidRPr="007F1807">
        <w:t>24</w:t>
      </w:r>
      <w:r w:rsidR="0004645E">
        <w:t>2</w:t>
      </w:r>
      <w:r w:rsidR="007F1807" w:rsidRPr="007F1807">
        <w:t xml:space="preserve"> € </w:t>
      </w:r>
      <w:r w:rsidR="009964C3" w:rsidRPr="009964C3">
        <w:t>συμπεριλαμβανομένου του ΦΠΑ</w:t>
      </w:r>
      <w:r w:rsidR="003053FA">
        <w:t xml:space="preserve">, </w:t>
      </w:r>
      <w:r w:rsidR="00352FF0" w:rsidRPr="009E48B7">
        <w:t>στο</w:t>
      </w:r>
      <w:r w:rsidR="00352FF0" w:rsidRPr="00020739">
        <w:t xml:space="preserve"> πλαίσιο </w:t>
      </w:r>
      <w:r>
        <w:t xml:space="preserve">υλοποίησης </w:t>
      </w:r>
      <w:r w:rsidR="00352FF0" w:rsidRPr="00020739">
        <w:t xml:space="preserve">της </w:t>
      </w:r>
      <w:r w:rsidR="003053FA">
        <w:t xml:space="preserve">Δράσης </w:t>
      </w:r>
      <w:r>
        <w:t xml:space="preserve">με τίτλο </w:t>
      </w:r>
      <w:proofErr w:type="spellStart"/>
      <w:r w:rsidR="0004645E" w:rsidRPr="0004645E">
        <w:t>τίτλο</w:t>
      </w:r>
      <w:proofErr w:type="spellEnd"/>
      <w:r w:rsidR="0004645E" w:rsidRPr="0004645E">
        <w:t xml:space="preserve"> «Επιχορήγηση Ν.Π. Κοινωνικού ΕΚΑΒ για τη συνέχιση της λειτουργίας Δομών Φιλοξενίας Ασυνόδευτων Ανηλίκων Αρρένων 12 έως 18 ετών – Νεφέλη &amp; Καλλίστη» με Κωδικό ΟΠΣ 5165752, η οποία χρηματοδοτείται από το Τομεακό Πρόγραμμα Ανάπτυξης 2021-2025 του Υπουργείου Μετανάστευσης και Ασύλου</w:t>
      </w:r>
      <w:r w:rsidR="00AB5350">
        <w:t xml:space="preserve">, </w:t>
      </w:r>
      <w:r>
        <w:t>υποβάλλω</w:t>
      </w:r>
      <w:r w:rsidR="00352FF0">
        <w:t xml:space="preserve"> </w:t>
      </w:r>
      <w:r w:rsidR="003053FA">
        <w:t xml:space="preserve">στο Κοινωνικό Ελληνικό Κλιμάκιο Άμεσης Βοήθειας (Κοινωνικό ΕΚΑΒ) </w:t>
      </w:r>
      <w:r w:rsidR="003053FA" w:rsidRPr="00225507">
        <w:t>την ακόλουθη οικονομική προσφορά</w:t>
      </w:r>
      <w:bookmarkEnd w:id="0"/>
      <w:r w:rsidR="00F933FB">
        <w:t>:</w:t>
      </w:r>
    </w:p>
    <w:tbl>
      <w:tblPr>
        <w:tblW w:w="103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2859"/>
        <w:gridCol w:w="1276"/>
        <w:gridCol w:w="709"/>
        <w:gridCol w:w="1134"/>
        <w:gridCol w:w="1388"/>
        <w:gridCol w:w="1134"/>
        <w:gridCol w:w="1134"/>
      </w:tblGrid>
      <w:tr w:rsidR="0004645E" w:rsidRPr="0004645E" w:rsidTr="0004645E">
        <w:trPr>
          <w:trHeight w:val="1089"/>
        </w:trPr>
        <w:tc>
          <w:tcPr>
            <w:tcW w:w="680" w:type="dxa"/>
            <w:shd w:val="clear" w:color="auto" w:fill="FFFFCC"/>
            <w:vAlign w:val="center"/>
          </w:tcPr>
          <w:p w:rsidR="0004645E" w:rsidRPr="0004645E" w:rsidRDefault="0004645E" w:rsidP="0004645E">
            <w:pPr>
              <w:spacing w:after="0" w:line="240" w:lineRule="auto"/>
              <w:ind w:left="-169" w:right="-16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0464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  <w:t>A/A</w:t>
            </w:r>
          </w:p>
        </w:tc>
        <w:tc>
          <w:tcPr>
            <w:tcW w:w="2859" w:type="dxa"/>
            <w:shd w:val="clear" w:color="auto" w:fill="FFFFCC"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ΠΕΡΙΓΡΑΦΗ ΕΙΔΟΥΣ</w:t>
            </w:r>
          </w:p>
        </w:tc>
        <w:tc>
          <w:tcPr>
            <w:tcW w:w="1276" w:type="dxa"/>
            <w:shd w:val="clear" w:color="auto" w:fill="FFFFCC"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CPV</w:t>
            </w:r>
          </w:p>
        </w:tc>
        <w:tc>
          <w:tcPr>
            <w:tcW w:w="709" w:type="dxa"/>
            <w:shd w:val="clear" w:color="auto" w:fill="FFFFCC"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ΤΜΧ </w:t>
            </w:r>
          </w:p>
        </w:tc>
        <w:tc>
          <w:tcPr>
            <w:tcW w:w="1134" w:type="dxa"/>
            <w:shd w:val="clear" w:color="auto" w:fill="FFFFCC"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ΣΥΝΟΛΙΚΑ ΤΕΜΑΧΙΑ</w:t>
            </w:r>
          </w:p>
        </w:tc>
        <w:tc>
          <w:tcPr>
            <w:tcW w:w="1388" w:type="dxa"/>
            <w:shd w:val="clear" w:color="auto" w:fill="FFFFCC"/>
            <w:vAlign w:val="center"/>
          </w:tcPr>
          <w:p w:rsidR="0004645E" w:rsidRPr="0004645E" w:rsidRDefault="0004645E" w:rsidP="0004645E">
            <w:pPr>
              <w:spacing w:after="0" w:line="240" w:lineRule="auto"/>
              <w:ind w:left="-142" w:right="-161" w:firstLine="14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ΕΝΔΕΙΚΤΙΚΗ ΑΞΙΑ ΜΟΝΑΔΑΣ ΧΩΡΙΣ ΦΠΑ</w:t>
            </w:r>
          </w:p>
        </w:tc>
        <w:tc>
          <w:tcPr>
            <w:tcW w:w="1134" w:type="dxa"/>
            <w:shd w:val="clear" w:color="auto" w:fill="FFFFCC"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ΕΝΔΕΙΚΤΙΚΗ ΣΥΝΟΛΙΚΗ ΤΙΜΗ ΧΩΡΙΣ ΦΠΑ</w:t>
            </w:r>
          </w:p>
        </w:tc>
        <w:tc>
          <w:tcPr>
            <w:tcW w:w="1134" w:type="dxa"/>
            <w:shd w:val="clear" w:color="auto" w:fill="FFFFCC"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ΕΝΔΕΙΚΤΙΚΗ </w:t>
            </w:r>
          </w:p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ΣΥΝΟΛΙΚΗ ΤΙΜΗ ΜΕ ΦΠΑ (24%)</w:t>
            </w:r>
          </w:p>
        </w:tc>
      </w:tr>
      <w:tr w:rsidR="0004645E" w:rsidRPr="0004645E" w:rsidTr="0004645E">
        <w:trPr>
          <w:trHeight w:val="592"/>
        </w:trPr>
        <w:tc>
          <w:tcPr>
            <w:tcW w:w="680" w:type="dxa"/>
            <w:vAlign w:val="center"/>
          </w:tcPr>
          <w:p w:rsidR="0004645E" w:rsidRPr="0004645E" w:rsidRDefault="0004645E" w:rsidP="0004645E">
            <w:pPr>
              <w:spacing w:after="0" w:line="240" w:lineRule="auto"/>
              <w:ind w:left="-169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</w:pP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  <w:t>1.</w:t>
            </w:r>
          </w:p>
        </w:tc>
        <w:tc>
          <w:tcPr>
            <w:tcW w:w="2859" w:type="dxa"/>
            <w:shd w:val="clear" w:color="auto" w:fill="auto"/>
            <w:noWrap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right="-161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</w:pP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  <w:t>ΚΛΙΜΑΤΙΣΤΙΚΌ ΤΟΊΧΟΥ</w:t>
            </w:r>
          </w:p>
          <w:p w:rsidR="0004645E" w:rsidRPr="0004645E" w:rsidRDefault="0004645E" w:rsidP="0004645E">
            <w:pPr>
              <w:spacing w:after="0" w:line="240" w:lineRule="auto"/>
              <w:ind w:right="-161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</w:pP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eastAsia="el-GR"/>
              </w:rPr>
              <w:t>INVERTER 9.000 BTU WIFI READY A++/+++ R32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42512200-0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10</w:t>
            </w:r>
          </w:p>
        </w:tc>
        <w:tc>
          <w:tcPr>
            <w:tcW w:w="1388" w:type="dxa"/>
            <w:vAlign w:val="center"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…….</w:t>
            </w: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 xml:space="preserve"> </w:t>
            </w:r>
            <w:r w:rsidRPr="0004645E">
              <w:rPr>
                <w:rFonts w:ascii="Calibri" w:eastAsia="Times New Roman" w:hAnsi="Calibri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……..</w:t>
            </w: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 xml:space="preserve"> </w:t>
            </w:r>
            <w:r w:rsidRPr="0004645E">
              <w:rPr>
                <w:rFonts w:ascii="Calibri" w:eastAsia="Times New Roman" w:hAnsi="Calibri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……..</w:t>
            </w: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 xml:space="preserve"> </w:t>
            </w:r>
            <w:r w:rsidRPr="0004645E">
              <w:rPr>
                <w:rFonts w:ascii="Calibri" w:eastAsia="Times New Roman" w:hAnsi="Calibri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04645E" w:rsidRPr="0004645E" w:rsidTr="0004645E">
        <w:trPr>
          <w:trHeight w:val="592"/>
        </w:trPr>
        <w:tc>
          <w:tcPr>
            <w:tcW w:w="680" w:type="dxa"/>
            <w:vAlign w:val="center"/>
          </w:tcPr>
          <w:p w:rsidR="0004645E" w:rsidRPr="0004645E" w:rsidRDefault="0004645E" w:rsidP="0004645E">
            <w:pPr>
              <w:spacing w:after="0" w:line="240" w:lineRule="auto"/>
              <w:ind w:left="-169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2.</w:t>
            </w:r>
          </w:p>
        </w:tc>
        <w:tc>
          <w:tcPr>
            <w:tcW w:w="2859" w:type="dxa"/>
            <w:shd w:val="clear" w:color="auto" w:fill="auto"/>
            <w:noWrap/>
            <w:vAlign w:val="bottom"/>
          </w:tcPr>
          <w:p w:rsidR="0004645E" w:rsidRPr="0004645E" w:rsidRDefault="0004645E" w:rsidP="0004645E">
            <w:pPr>
              <w:spacing w:after="0" w:line="240" w:lineRule="auto"/>
              <w:ind w:right="-161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ΕΓΚΑΤΑΣΤΑΣΗ ΤΩΝ ΠΑΡΑΠΑΝΩ ΜΟΝΑΔΩΝ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45331220-4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10</w:t>
            </w:r>
          </w:p>
        </w:tc>
        <w:tc>
          <w:tcPr>
            <w:tcW w:w="1388" w:type="dxa"/>
            <w:vAlign w:val="center"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……..</w:t>
            </w: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 xml:space="preserve"> </w:t>
            </w:r>
            <w:r w:rsidRPr="0004645E">
              <w:rPr>
                <w:rFonts w:ascii="Calibri" w:eastAsia="Times New Roman" w:hAnsi="Calibri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………</w:t>
            </w: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 xml:space="preserve"> </w:t>
            </w:r>
            <w:r w:rsidRPr="0004645E">
              <w:rPr>
                <w:rFonts w:ascii="Calibri" w:eastAsia="Times New Roman" w:hAnsi="Calibri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>……….</w:t>
            </w:r>
            <w:r w:rsidRPr="000464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l-GR"/>
              </w:rPr>
              <w:t xml:space="preserve"> </w:t>
            </w:r>
            <w:r w:rsidRPr="0004645E">
              <w:rPr>
                <w:rFonts w:ascii="Calibri" w:eastAsia="Times New Roman" w:hAnsi="Calibri" w:cs="Calibri"/>
                <w:bCs/>
                <w:color w:val="000000"/>
                <w:sz w:val="23"/>
                <w:szCs w:val="23"/>
                <w:lang w:eastAsia="el-GR"/>
              </w:rPr>
              <w:t>€</w:t>
            </w:r>
          </w:p>
        </w:tc>
      </w:tr>
      <w:tr w:rsidR="0004645E" w:rsidRPr="0004645E" w:rsidTr="0004645E">
        <w:trPr>
          <w:trHeight w:val="462"/>
        </w:trPr>
        <w:tc>
          <w:tcPr>
            <w:tcW w:w="680" w:type="dxa"/>
            <w:shd w:val="clear" w:color="auto" w:fill="FFFFCC"/>
          </w:tcPr>
          <w:p w:rsidR="0004645E" w:rsidRPr="0004645E" w:rsidRDefault="0004645E" w:rsidP="0004645E">
            <w:pPr>
              <w:spacing w:after="0" w:line="240" w:lineRule="auto"/>
              <w:ind w:left="-142" w:right="-161"/>
              <w:jc w:val="right"/>
              <w:rPr>
                <w:rFonts w:ascii="Calibri" w:eastAsia="Times New Roman" w:hAnsi="Calibri" w:cs="Calibri"/>
                <w:b/>
                <w:color w:val="000000"/>
                <w:lang w:eastAsia="el-GR"/>
              </w:rPr>
            </w:pPr>
          </w:p>
        </w:tc>
        <w:tc>
          <w:tcPr>
            <w:tcW w:w="7366" w:type="dxa"/>
            <w:gridSpan w:val="5"/>
            <w:shd w:val="clear" w:color="auto" w:fill="FFFFCC"/>
            <w:noWrap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b/>
                <w:color w:val="000000"/>
                <w:lang w:eastAsia="el-GR"/>
              </w:rPr>
              <w:t> ΕΝΔΕΙΚΤΙΚΟ ΓΕΝΙΚΟ ΣΥΝΟΛΟ</w:t>
            </w:r>
          </w:p>
        </w:tc>
        <w:tc>
          <w:tcPr>
            <w:tcW w:w="1134" w:type="dxa"/>
            <w:shd w:val="clear" w:color="auto" w:fill="FFFFCC"/>
            <w:noWrap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63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el-GR"/>
              </w:rPr>
              <w:t>3421 €</w:t>
            </w:r>
          </w:p>
        </w:tc>
        <w:tc>
          <w:tcPr>
            <w:tcW w:w="1134" w:type="dxa"/>
            <w:shd w:val="clear" w:color="auto" w:fill="FFFFCC"/>
            <w:noWrap/>
            <w:vAlign w:val="center"/>
            <w:hideMark/>
          </w:tcPr>
          <w:p w:rsidR="0004645E" w:rsidRPr="0004645E" w:rsidRDefault="0004645E" w:rsidP="0004645E">
            <w:pPr>
              <w:spacing w:after="0" w:line="240" w:lineRule="auto"/>
              <w:ind w:left="-142" w:right="63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04645E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el-GR"/>
              </w:rPr>
              <w:t>4242 €</w:t>
            </w:r>
          </w:p>
        </w:tc>
      </w:tr>
    </w:tbl>
    <w:p w:rsidR="00386850" w:rsidRDefault="00386850" w:rsidP="00386850">
      <w:pPr>
        <w:spacing w:line="336" w:lineRule="auto"/>
        <w:ind w:right="-624" w:hanging="567"/>
        <w:jc w:val="both"/>
      </w:pPr>
    </w:p>
    <w:p w:rsidR="003053FA" w:rsidRDefault="00532DD5" w:rsidP="00386850">
      <w:pPr>
        <w:spacing w:line="336" w:lineRule="auto"/>
        <w:ind w:right="-624" w:hanging="567"/>
        <w:jc w:val="both"/>
      </w:pPr>
      <w:r>
        <w:t>Η παρούσα προσφορά ισχύει για 3</w:t>
      </w:r>
      <w:r w:rsidR="003053FA">
        <w:t xml:space="preserve">0 ημέρες. </w:t>
      </w:r>
    </w:p>
    <w:p w:rsidR="003053FA" w:rsidRPr="00225507" w:rsidRDefault="003053FA" w:rsidP="003053FA">
      <w:pPr>
        <w:spacing w:line="336" w:lineRule="auto"/>
        <w:ind w:left="-567" w:right="-624"/>
        <w:jc w:val="both"/>
      </w:pPr>
      <w:r w:rsidRPr="0004645E">
        <w:t xml:space="preserve">Έλαβα γνώση των ειδικών όρων της πρόσκλησης για την ανάθεση της ως άνω προμήθειας </w:t>
      </w:r>
      <w:r w:rsidR="00F13BDD" w:rsidRPr="0004645E">
        <w:t xml:space="preserve">και των παρεχόμενων υπηρεσιών </w:t>
      </w:r>
      <w:r w:rsidRPr="0004645E">
        <w:t>και τους</w:t>
      </w:r>
      <w:r>
        <w:t xml:space="preserve"> αποδέχομαι ανεπιφύλακτα. </w:t>
      </w: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</w:rPr>
      </w:pPr>
      <w:r w:rsidRPr="0026327F">
        <w:rPr>
          <w:rFonts w:cs="Calibri"/>
        </w:rPr>
        <w:t xml:space="preserve">Ημερομηνία </w:t>
      </w:r>
      <w:r w:rsidR="0004645E">
        <w:rPr>
          <w:rFonts w:cs="Calibri"/>
        </w:rPr>
        <w:t>../01/2023</w:t>
      </w:r>
    </w:p>
    <w:p w:rsidR="00532DD5" w:rsidRDefault="00532DD5" w:rsidP="003053FA">
      <w:pPr>
        <w:spacing w:after="0" w:line="276" w:lineRule="auto"/>
        <w:ind w:left="-567"/>
        <w:jc w:val="both"/>
        <w:rPr>
          <w:rFonts w:cs="Calibri"/>
          <w:i/>
        </w:rPr>
      </w:pP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:rsidR="003053FA" w:rsidRPr="00682986" w:rsidRDefault="003053FA" w:rsidP="003053FA">
      <w:pPr>
        <w:spacing w:after="0" w:line="276" w:lineRule="auto"/>
        <w:ind w:left="-567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352FF0" w:rsidRDefault="00352FF0" w:rsidP="003053FA">
      <w:pPr>
        <w:pStyle w:val="a5"/>
        <w:ind w:left="153" w:right="-766"/>
        <w:jc w:val="both"/>
      </w:pPr>
    </w:p>
    <w:sectPr w:rsidR="00352FF0" w:rsidSect="00386850">
      <w:headerReference w:type="default" r:id="rId7"/>
      <w:pgSz w:w="11906" w:h="16838"/>
      <w:pgMar w:top="918" w:right="1800" w:bottom="284" w:left="180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0CB" w:rsidRDefault="005720CB" w:rsidP="003053FA">
      <w:pPr>
        <w:spacing w:after="0" w:line="240" w:lineRule="auto"/>
      </w:pPr>
      <w:r>
        <w:separator/>
      </w:r>
    </w:p>
  </w:endnote>
  <w:endnote w:type="continuationSeparator" w:id="0">
    <w:p w:rsidR="005720CB" w:rsidRDefault="005720CB" w:rsidP="0030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0CB" w:rsidRDefault="005720CB" w:rsidP="003053FA">
      <w:pPr>
        <w:spacing w:after="0" w:line="240" w:lineRule="auto"/>
      </w:pPr>
      <w:r>
        <w:separator/>
      </w:r>
    </w:p>
  </w:footnote>
  <w:footnote w:type="continuationSeparator" w:id="0">
    <w:p w:rsidR="005720CB" w:rsidRDefault="005720CB" w:rsidP="00305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3FA" w:rsidRDefault="0004645E">
    <w:pPr>
      <w:pStyle w:val="a4"/>
    </w:pPr>
    <w:r>
      <w:rPr>
        <w:noProof/>
        <w:lang w:eastAsia="el-GR"/>
      </w:rPr>
      <w:drawing>
        <wp:inline distT="0" distB="0" distL="0" distR="0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  <w:lang w:eastAsia="el-GR"/>
      </w:rPr>
      <w:drawing>
        <wp:inline distT="0" distB="0" distL="0" distR="0">
          <wp:extent cx="1362075" cy="785813"/>
          <wp:effectExtent l="1905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4645E"/>
    <w:rsid w:val="000942C7"/>
    <w:rsid w:val="000A5670"/>
    <w:rsid w:val="000D5266"/>
    <w:rsid w:val="000F6CFA"/>
    <w:rsid w:val="00111294"/>
    <w:rsid w:val="001C25BD"/>
    <w:rsid w:val="001E2AAE"/>
    <w:rsid w:val="001F2C43"/>
    <w:rsid w:val="002A041F"/>
    <w:rsid w:val="003053FA"/>
    <w:rsid w:val="00305642"/>
    <w:rsid w:val="00352FF0"/>
    <w:rsid w:val="00386850"/>
    <w:rsid w:val="003F5024"/>
    <w:rsid w:val="004D581F"/>
    <w:rsid w:val="00532DD5"/>
    <w:rsid w:val="005720CB"/>
    <w:rsid w:val="00573D2F"/>
    <w:rsid w:val="005A2273"/>
    <w:rsid w:val="005D04CE"/>
    <w:rsid w:val="005E25F8"/>
    <w:rsid w:val="005F7476"/>
    <w:rsid w:val="00626C4E"/>
    <w:rsid w:val="006550EF"/>
    <w:rsid w:val="0067230C"/>
    <w:rsid w:val="006C6F42"/>
    <w:rsid w:val="006D4242"/>
    <w:rsid w:val="006D42DE"/>
    <w:rsid w:val="00725188"/>
    <w:rsid w:val="00733A10"/>
    <w:rsid w:val="007B529E"/>
    <w:rsid w:val="007B6D8B"/>
    <w:rsid w:val="007E4663"/>
    <w:rsid w:val="007F1807"/>
    <w:rsid w:val="008202E3"/>
    <w:rsid w:val="00853F38"/>
    <w:rsid w:val="00862D56"/>
    <w:rsid w:val="0087312F"/>
    <w:rsid w:val="008F070C"/>
    <w:rsid w:val="009964C3"/>
    <w:rsid w:val="009A2DEE"/>
    <w:rsid w:val="009E48B7"/>
    <w:rsid w:val="009F4E88"/>
    <w:rsid w:val="00AB5350"/>
    <w:rsid w:val="00B044AC"/>
    <w:rsid w:val="00B511A5"/>
    <w:rsid w:val="00B65068"/>
    <w:rsid w:val="00BA13EA"/>
    <w:rsid w:val="00BB1A70"/>
    <w:rsid w:val="00C023B3"/>
    <w:rsid w:val="00C4332D"/>
    <w:rsid w:val="00C86304"/>
    <w:rsid w:val="00CB7581"/>
    <w:rsid w:val="00CC4454"/>
    <w:rsid w:val="00CF6B2B"/>
    <w:rsid w:val="00D07096"/>
    <w:rsid w:val="00D36EB7"/>
    <w:rsid w:val="00D5576B"/>
    <w:rsid w:val="00D55DC9"/>
    <w:rsid w:val="00D716F1"/>
    <w:rsid w:val="00E26325"/>
    <w:rsid w:val="00EF18EF"/>
    <w:rsid w:val="00F13BDD"/>
    <w:rsid w:val="00F14769"/>
    <w:rsid w:val="00F76E76"/>
    <w:rsid w:val="00F9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3053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3053FA"/>
  </w:style>
  <w:style w:type="paragraph" w:styleId="a7">
    <w:name w:val="Balloon Text"/>
    <w:basedOn w:val="a"/>
    <w:link w:val="Char2"/>
    <w:uiPriority w:val="99"/>
    <w:semiHidden/>
    <w:unhideWhenUsed/>
    <w:rsid w:val="0030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305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17</cp:revision>
  <dcterms:created xsi:type="dcterms:W3CDTF">2021-12-30T14:07:00Z</dcterms:created>
  <dcterms:modified xsi:type="dcterms:W3CDTF">2023-01-11T14:24:00Z</dcterms:modified>
</cp:coreProperties>
</file>